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B5" w:rsidRDefault="00DF50B5" w:rsidP="00DF50B5">
      <w:pPr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</w:t>
      </w:r>
      <w:r>
        <w:rPr>
          <w:rFonts w:ascii="Times New Roman" w:hAnsi="Times New Roman"/>
          <w:sz w:val="24"/>
          <w:szCs w:val="24"/>
        </w:rPr>
        <w:br/>
        <w:t>ДЖИДИНСКИЙ ДЕТСКИЙ САД «СОЛНЫШКО»</w:t>
      </w:r>
    </w:p>
    <w:p w:rsidR="00DF50B5" w:rsidRDefault="00DF50B5" w:rsidP="00DF50B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671900,Республика </w:t>
      </w:r>
      <w:proofErr w:type="spellStart"/>
      <w:r>
        <w:rPr>
          <w:rFonts w:ascii="Times New Roman" w:hAnsi="Times New Roman"/>
          <w:sz w:val="24"/>
          <w:szCs w:val="24"/>
        </w:rPr>
        <w:t>Бурятия,Джидинский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жида</w:t>
      </w:r>
      <w:proofErr w:type="spellEnd"/>
      <w:r>
        <w:rPr>
          <w:rFonts w:ascii="Times New Roman" w:hAnsi="Times New Roman"/>
          <w:sz w:val="24"/>
          <w:szCs w:val="24"/>
        </w:rPr>
        <w:t xml:space="preserve"> ,ул.Профсоюзная, 1б,тел.97-4-66</w:t>
      </w:r>
    </w:p>
    <w:p w:rsidR="00DF50B5" w:rsidRDefault="00DF50B5" w:rsidP="00DF50B5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  :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detsad_solnce@mail.ru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B4A5A" w:rsidRPr="00DF50B5" w:rsidRDefault="009B4A5A" w:rsidP="009B4A5A">
      <w:pPr>
        <w:tabs>
          <w:tab w:val="left" w:pos="2520"/>
          <w:tab w:val="center" w:pos="4702"/>
          <w:tab w:val="left" w:pos="7920"/>
          <w:tab w:val="left" w:pos="8460"/>
          <w:tab w:val="left" w:pos="8640"/>
        </w:tabs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B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 w:rsidRPr="00806B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  <w:r w:rsidRPr="0080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  <w:r w:rsidR="00DF5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____</w:t>
      </w:r>
    </w:p>
    <w:p w:rsidR="009B4A5A" w:rsidRPr="00806BED" w:rsidRDefault="00DF50B5" w:rsidP="009B4A5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«__»______________20___</w:t>
      </w:r>
      <w:r w:rsidR="009B4A5A" w:rsidRPr="0080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</w:t>
      </w:r>
    </w:p>
    <w:p w:rsidR="009B4A5A" w:rsidRPr="00806BED" w:rsidRDefault="009B4A5A" w:rsidP="009B4A5A">
      <w:pPr>
        <w:tabs>
          <w:tab w:val="left" w:pos="9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 создании комиссии по урегулированию споров между участниками образовательных отношений»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         В соответствии со статьей 45 Федерального закона от 29.12.2012 N 273-ФЗ «Об образовании в Российской Федерации»,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 школы, обжалования решений о применении к обучающимся дисциплинарного взыскания</w:t>
      </w:r>
    </w:p>
    <w:p w:rsidR="00DF50B5" w:rsidRDefault="00DF50B5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ПРИКАЗЫВАЮ: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B4A5A" w:rsidRPr="00806BED" w:rsidRDefault="00DF50B5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Создать в МБДОУ Джидинский детский сад «Солнышко</w:t>
      </w:r>
      <w:r w:rsidR="009B4A5A"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  комиссию по урегулированию споров между участниками образовательных отношений в следующем составе: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председатель комиссии</w:t>
      </w:r>
      <w:r w:rsidR="00552A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Шварц Наталья Геннадьевна</w:t>
      </w: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родитель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члены комиссии</w:t>
      </w: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B4A5A" w:rsidRPr="0014437E" w:rsidRDefault="0014437E" w:rsidP="0014437E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Раднаева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Цыцык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Мунхоевна</w:t>
      </w:r>
      <w:proofErr w:type="spellEnd"/>
      <w:r w:rsidR="009B4A5A"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родитель</w:t>
      </w:r>
    </w:p>
    <w:p w:rsidR="009B4A5A" w:rsidRPr="00806BED" w:rsidRDefault="0014437E" w:rsidP="009B4A5A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Сысюк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Наталья Васильевна – помощник </w:t>
      </w:r>
      <w:r w:rsidR="009B4A5A"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воспитатель</w:t>
      </w:r>
    </w:p>
    <w:p w:rsidR="009B4A5A" w:rsidRPr="00806BED" w:rsidRDefault="0014437E" w:rsidP="009B4A5A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Тютькина Светлана Валерьевна – завхоз</w:t>
      </w:r>
      <w:r w:rsidR="009B4A5A"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B4A5A" w:rsidRPr="00806BED" w:rsidRDefault="0014437E" w:rsidP="009B4A5A">
      <w:pPr>
        <w:numPr>
          <w:ilvl w:val="0"/>
          <w:numId w:val="1"/>
        </w:num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Токарева Ирина Дмитриевна</w:t>
      </w:r>
      <w:r w:rsidR="009B4A5A"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заведующий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Организовать работу по созданию и осуществлению деятельности комиссии по урегулированию споров между участниками образовательных отношений, руководствуясь «Положением о комиссии по урегулированию споров между участниками образовательных отношений».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Разместить на о</w:t>
      </w:r>
      <w:r w:rsidR="00552A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фициальном сайте МБДОУ Джидинский детский сад «Солнышко</w:t>
      </w: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данный приказ «О создании комиссии по урегулированию споров между участниками образовательных отношений» и  Положение о комиссии по урегулированию споров между  участниками  образовательных отношений. </w:t>
      </w:r>
    </w:p>
    <w:p w:rsidR="009B4A5A" w:rsidRPr="00806BED" w:rsidRDefault="009B4A5A" w:rsidP="009B4A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Контроль за исполнением данного приказа оставляю за собой.</w:t>
      </w:r>
    </w:p>
    <w:p w:rsidR="00552A6B" w:rsidRDefault="00552A6B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A5A" w:rsidRPr="00806BED" w:rsidRDefault="009B4A5A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</w:t>
      </w:r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й: _______________ /И.Д.Токарева/</w:t>
      </w:r>
    </w:p>
    <w:p w:rsidR="009B4A5A" w:rsidRPr="00806BED" w:rsidRDefault="009B4A5A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приказом </w:t>
      </w:r>
      <w:proofErr w:type="spellStart"/>
      <w:proofErr w:type="gramStart"/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ознакомлены</w:t>
      </w:r>
      <w:proofErr w:type="gramEnd"/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proofErr w:type="spellEnd"/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Шварц Н.Г</w:t>
      </w: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9B4A5A" w:rsidRPr="00806BED" w:rsidRDefault="009B4A5A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</w:t>
      </w:r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__________________/ </w:t>
      </w:r>
      <w:proofErr w:type="spellStart"/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Раднаева</w:t>
      </w:r>
      <w:proofErr w:type="spellEnd"/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Ц.М.</w:t>
      </w: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9B4A5A" w:rsidRPr="00806BED" w:rsidRDefault="009B4A5A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_</w:t>
      </w:r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_________________/Тютькина С.В.</w:t>
      </w: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</w:p>
    <w:p w:rsidR="009B4A5A" w:rsidRPr="00806BED" w:rsidRDefault="009B4A5A" w:rsidP="009B4A5A">
      <w:pPr>
        <w:tabs>
          <w:tab w:val="right" w:leader="underscore" w:pos="9356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="00552A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sectPr w:rsidR="009B4A5A" w:rsidRPr="00806BED" w:rsidSect="0050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719C4"/>
    <w:multiLevelType w:val="multilevel"/>
    <w:tmpl w:val="56F42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21"/>
    <w:rsid w:val="0014437E"/>
    <w:rsid w:val="00502A31"/>
    <w:rsid w:val="00552A6B"/>
    <w:rsid w:val="009B4A5A"/>
    <w:rsid w:val="00A86821"/>
    <w:rsid w:val="00CA428E"/>
    <w:rsid w:val="00DF5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50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Windows</cp:lastModifiedBy>
  <cp:revision>5</cp:revision>
  <cp:lastPrinted>2020-06-15T01:55:00Z</cp:lastPrinted>
  <dcterms:created xsi:type="dcterms:W3CDTF">2020-06-12T02:34:00Z</dcterms:created>
  <dcterms:modified xsi:type="dcterms:W3CDTF">2020-06-15T01:56:00Z</dcterms:modified>
</cp:coreProperties>
</file>